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35" w:rsidRDefault="004B2D35" w:rsidP="004B2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Государственное </w:t>
      </w:r>
      <w:r>
        <w:rPr>
          <w:rFonts w:ascii="Times New Roman" w:eastAsia="Times New Roman" w:hAnsi="Times New Roman" w:cs="Times New Roman"/>
          <w:sz w:val="28"/>
          <w:szCs w:val="28"/>
        </w:rPr>
        <w:t>казенное</w:t>
      </w:r>
      <w:r w:rsidRPr="008B31F3">
        <w:rPr>
          <w:rFonts w:ascii="Times New Roman" w:eastAsia="Times New Roman" w:hAnsi="Times New Roman" w:cs="Times New Roman"/>
          <w:sz w:val="28"/>
          <w:szCs w:val="28"/>
        </w:rPr>
        <w:t xml:space="preserve"> общеобразовательное учреждение </w:t>
      </w:r>
    </w:p>
    <w:p w:rsidR="004B2D35" w:rsidRDefault="004B2D35" w:rsidP="004B2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>Краснодарского края специальная (коррекционная)</w:t>
      </w:r>
    </w:p>
    <w:p w:rsidR="004B2D35" w:rsidRPr="008B31F3" w:rsidRDefault="004B2D35" w:rsidP="004B2D3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B31F3">
        <w:rPr>
          <w:rFonts w:ascii="Times New Roman" w:eastAsia="Times New Roman" w:hAnsi="Times New Roman" w:cs="Times New Roman"/>
          <w:sz w:val="28"/>
          <w:szCs w:val="28"/>
        </w:rPr>
        <w:t>школа – интернатст-цы Крыловской</w:t>
      </w:r>
    </w:p>
    <w:p w:rsidR="004B2D35" w:rsidRPr="00717447" w:rsidRDefault="004B2D35" w:rsidP="004B2D3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B2D35" w:rsidRPr="00717447" w:rsidRDefault="004B2D35" w:rsidP="004B2D35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B2D35" w:rsidRPr="00B8173B" w:rsidRDefault="004B2D35" w:rsidP="004B2D35">
      <w:pPr>
        <w:spacing w:after="0" w:line="240" w:lineRule="auto"/>
        <w:rPr>
          <w:rFonts w:ascii="Times New Roman" w:eastAsia="Calibri" w:hAnsi="Times New Roman" w:cs="Times New Roman"/>
          <w:lang w:eastAsia="en-US"/>
        </w:rPr>
      </w:pPr>
    </w:p>
    <w:p w:rsidR="004B2D35" w:rsidRPr="00B8173B" w:rsidRDefault="004B2D35" w:rsidP="004B2D35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Утверждаю:</w:t>
      </w:r>
    </w:p>
    <w:p w:rsidR="004B2D35" w:rsidRPr="00B8173B" w:rsidRDefault="004B2D35" w:rsidP="004B2D35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решение педсовета </w:t>
      </w:r>
    </w:p>
    <w:p w:rsidR="004B2D35" w:rsidRPr="00B8173B" w:rsidRDefault="004B2D35" w:rsidP="004B2D35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протокол №      </w:t>
      </w:r>
    </w:p>
    <w:p w:rsidR="004B2D35" w:rsidRPr="00B8173B" w:rsidRDefault="004B2D35" w:rsidP="004B2D35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от________20___г.</w:t>
      </w:r>
    </w:p>
    <w:p w:rsidR="004B2D35" w:rsidRPr="00B8173B" w:rsidRDefault="004B2D35" w:rsidP="004B2D35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 председатель педсовета</w:t>
      </w:r>
    </w:p>
    <w:p w:rsidR="004B2D35" w:rsidRPr="00B8173B" w:rsidRDefault="004B2D35" w:rsidP="004B2D35">
      <w:pPr>
        <w:spacing w:after="0" w:line="240" w:lineRule="auto"/>
        <w:ind w:left="1416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817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                  ___________   А.А. Детко</w:t>
      </w:r>
    </w:p>
    <w:p w:rsidR="004B2D35" w:rsidRPr="00717447" w:rsidRDefault="004B2D35" w:rsidP="004B2D35">
      <w:pPr>
        <w:jc w:val="center"/>
        <w:rPr>
          <w:rFonts w:ascii="Times New Roman" w:hAnsi="Times New Roman"/>
          <w:sz w:val="28"/>
          <w:szCs w:val="28"/>
        </w:rPr>
      </w:pPr>
    </w:p>
    <w:p w:rsidR="004B2D35" w:rsidRPr="00717447" w:rsidRDefault="004B2D35" w:rsidP="004B2D35">
      <w:pPr>
        <w:pStyle w:val="a4"/>
        <w:rPr>
          <w:rFonts w:ascii="Times New Roman" w:hAnsi="Times New Roman"/>
          <w:sz w:val="28"/>
          <w:szCs w:val="28"/>
        </w:rPr>
      </w:pPr>
    </w:p>
    <w:p w:rsidR="004B2D35" w:rsidRDefault="004B2D35" w:rsidP="004B2D35">
      <w:pPr>
        <w:pStyle w:val="Default"/>
        <w:rPr>
          <w:b/>
          <w:bCs/>
          <w:color w:val="auto"/>
          <w:sz w:val="40"/>
          <w:szCs w:val="40"/>
        </w:rPr>
      </w:pPr>
    </w:p>
    <w:p w:rsidR="004B2D35" w:rsidRDefault="004B2D35" w:rsidP="004B2D35">
      <w:pPr>
        <w:pStyle w:val="Default"/>
        <w:rPr>
          <w:b/>
          <w:bCs/>
          <w:color w:val="auto"/>
          <w:sz w:val="40"/>
          <w:szCs w:val="40"/>
        </w:rPr>
      </w:pPr>
    </w:p>
    <w:p w:rsidR="004B2D35" w:rsidRPr="00B8173B" w:rsidRDefault="004B2D35" w:rsidP="004B2D35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B8173B">
        <w:rPr>
          <w:b/>
          <w:bCs/>
          <w:color w:val="auto"/>
          <w:sz w:val="32"/>
          <w:szCs w:val="32"/>
        </w:rPr>
        <w:t>РАБОЧ</w:t>
      </w:r>
      <w:r>
        <w:rPr>
          <w:b/>
          <w:bCs/>
          <w:color w:val="auto"/>
          <w:sz w:val="32"/>
          <w:szCs w:val="32"/>
        </w:rPr>
        <w:t>АЯ</w:t>
      </w:r>
      <w:r w:rsidRPr="00B8173B">
        <w:rPr>
          <w:b/>
          <w:bCs/>
          <w:color w:val="auto"/>
          <w:sz w:val="32"/>
          <w:szCs w:val="32"/>
        </w:rPr>
        <w:t xml:space="preserve"> ПРОГРАММ</w:t>
      </w:r>
      <w:r>
        <w:rPr>
          <w:b/>
          <w:bCs/>
          <w:color w:val="auto"/>
          <w:sz w:val="32"/>
          <w:szCs w:val="32"/>
        </w:rPr>
        <w:t>А</w:t>
      </w:r>
    </w:p>
    <w:p w:rsidR="004B2D35" w:rsidRDefault="004B2D35" w:rsidP="004B2D35">
      <w:pPr>
        <w:pStyle w:val="a4"/>
      </w:pPr>
    </w:p>
    <w:p w:rsidR="004B2D35" w:rsidRPr="00717447" w:rsidRDefault="004B2D35" w:rsidP="004B2D35">
      <w:pPr>
        <w:pStyle w:val="a4"/>
        <w:rPr>
          <w:rFonts w:ascii="Times New Roman" w:hAnsi="Times New Roman"/>
          <w:sz w:val="28"/>
          <w:szCs w:val="28"/>
        </w:rPr>
      </w:pPr>
      <w:r w:rsidRPr="00717447">
        <w:rPr>
          <w:rFonts w:ascii="Times New Roman" w:hAnsi="Times New Roman"/>
          <w:sz w:val="28"/>
          <w:szCs w:val="28"/>
        </w:rPr>
        <w:t xml:space="preserve">По  </w:t>
      </w:r>
      <w:r w:rsidR="00484765">
        <w:rPr>
          <w:rFonts w:ascii="Times New Roman" w:hAnsi="Times New Roman"/>
          <w:sz w:val="28"/>
          <w:szCs w:val="28"/>
        </w:rPr>
        <w:t xml:space="preserve">предмету </w:t>
      </w:r>
      <w:r w:rsidRPr="00717447">
        <w:rPr>
          <w:rFonts w:ascii="Times New Roman" w:hAnsi="Times New Roman"/>
          <w:sz w:val="28"/>
          <w:szCs w:val="28"/>
        </w:rPr>
        <w:t xml:space="preserve">  </w:t>
      </w:r>
      <w:r w:rsidR="00484765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ир природы и человека                                                                      </w:t>
      </w:r>
    </w:p>
    <w:p w:rsidR="004B2D35" w:rsidRPr="00717447" w:rsidRDefault="004B2D35" w:rsidP="004B2D35">
      <w:pPr>
        <w:spacing w:after="0"/>
        <w:rPr>
          <w:rFonts w:ascii="Times New Roman" w:hAnsi="Times New Roman"/>
          <w:sz w:val="28"/>
          <w:szCs w:val="28"/>
        </w:rPr>
      </w:pPr>
    </w:p>
    <w:p w:rsidR="004B2D35" w:rsidRPr="00B8173B" w:rsidRDefault="004B2D35" w:rsidP="004B2D35">
      <w:pPr>
        <w:spacing w:after="0"/>
        <w:rPr>
          <w:rFonts w:ascii="Times New Roman" w:hAnsi="Times New Roman"/>
          <w:b/>
          <w:sz w:val="28"/>
          <w:szCs w:val="28"/>
          <w:u w:val="single"/>
        </w:rPr>
      </w:pPr>
      <w:r w:rsidRPr="00B8173B">
        <w:rPr>
          <w:rFonts w:ascii="Times New Roman" w:hAnsi="Times New Roman"/>
          <w:b/>
          <w:sz w:val="28"/>
          <w:szCs w:val="28"/>
        </w:rPr>
        <w:t>Уровень образования (класс)</w:t>
      </w:r>
      <w:r w:rsidR="00484765">
        <w:rPr>
          <w:rFonts w:ascii="Times New Roman" w:hAnsi="Times New Roman"/>
          <w:b/>
          <w:sz w:val="28"/>
          <w:szCs w:val="28"/>
        </w:rPr>
        <w:t xml:space="preserve"> </w:t>
      </w:r>
      <w:r w:rsidRPr="00B8173B">
        <w:rPr>
          <w:rFonts w:ascii="Times New Roman" w:hAnsi="Times New Roman"/>
          <w:sz w:val="28"/>
          <w:szCs w:val="28"/>
        </w:rPr>
        <w:t xml:space="preserve">начальное </w:t>
      </w:r>
      <w:r>
        <w:rPr>
          <w:rFonts w:ascii="Times New Roman" w:hAnsi="Times New Roman"/>
          <w:sz w:val="28"/>
          <w:szCs w:val="28"/>
        </w:rPr>
        <w:t xml:space="preserve">общее образование </w:t>
      </w:r>
      <w:r w:rsidR="0048476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класс</w:t>
      </w:r>
    </w:p>
    <w:p w:rsidR="004B2D35" w:rsidRDefault="004B2D35" w:rsidP="004B2D35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Количество часов </w:t>
      </w:r>
      <w:r>
        <w:rPr>
          <w:rFonts w:ascii="Times New Roman" w:hAnsi="Times New Roman"/>
          <w:sz w:val="28"/>
          <w:szCs w:val="28"/>
        </w:rPr>
        <w:t>34</w:t>
      </w:r>
    </w:p>
    <w:p w:rsidR="004B2D35" w:rsidRPr="00717447" w:rsidRDefault="004B2D35" w:rsidP="004B2D35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r w:rsidR="00484765">
        <w:rPr>
          <w:rFonts w:ascii="Times New Roman" w:hAnsi="Times New Roman"/>
          <w:sz w:val="28"/>
          <w:szCs w:val="28"/>
        </w:rPr>
        <w:t xml:space="preserve"> Кащенко Людмила Викторовна</w:t>
      </w:r>
    </w:p>
    <w:p w:rsidR="004B2D35" w:rsidRPr="00717447" w:rsidRDefault="004B2D35" w:rsidP="004B2D35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4B2D35" w:rsidRDefault="004B2D35" w:rsidP="004B2D35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Программа   разработана</w:t>
      </w:r>
      <w:r w:rsidRPr="00717447">
        <w:rPr>
          <w:rFonts w:ascii="Times New Roman" w:hAnsi="Times New Roman"/>
          <w:b/>
          <w:sz w:val="28"/>
          <w:szCs w:val="28"/>
        </w:rPr>
        <w:t xml:space="preserve">  на основе </w:t>
      </w:r>
    </w:p>
    <w:p w:rsidR="004B2D35" w:rsidRPr="00347475" w:rsidRDefault="004B2D35" w:rsidP="004B2D35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347475">
        <w:rPr>
          <w:rFonts w:ascii="Times New Roman" w:hAnsi="Times New Roman"/>
          <w:sz w:val="28"/>
          <w:szCs w:val="28"/>
        </w:rPr>
        <w:t>Приказа Министерства образования Российской Федерации от 19 декабря 2014 г. №1599 –  «Об утверждении федерального государственного образовательного стандарта образования обучающихся с умственной отсталостью (интеллектуальными нарушениями)»</w:t>
      </w:r>
    </w:p>
    <w:p w:rsidR="004B2D35" w:rsidRDefault="004B2D35" w:rsidP="004B2D3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8083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color w:val="181910"/>
          <w:sz w:val="28"/>
          <w:szCs w:val="28"/>
        </w:rPr>
        <w:t>Примерной адаптированной основной общеобразовательной программой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 xml:space="preserve"> образования обучающихся с умственной отсталостью (интеллектуальными нарушениями), </w:t>
      </w:r>
      <w:r>
        <w:rPr>
          <w:rFonts w:ascii="Times New Roman" w:eastAsia="Arial Unicode MS" w:hAnsi="Times New Roman" w:cs="Calibri"/>
          <w:color w:val="00000A"/>
          <w:kern w:val="2"/>
          <w:sz w:val="28"/>
          <w:szCs w:val="28"/>
          <w:lang w:eastAsia="ar-SA"/>
        </w:rPr>
        <w:t xml:space="preserve">одобренной </w:t>
      </w:r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>решением федерального учебно-методического объединения по общему образованию</w:t>
      </w:r>
      <w:bookmarkStart w:id="0" w:name="_GoBack"/>
      <w:bookmarkEnd w:id="0"/>
      <w:r w:rsidRPr="00E8083B">
        <w:rPr>
          <w:rFonts w:ascii="Times New Roman" w:eastAsia="Times New Roman" w:hAnsi="Times New Roman" w:cs="Times New Roman"/>
          <w:color w:val="181910"/>
          <w:sz w:val="28"/>
          <w:szCs w:val="28"/>
        </w:rPr>
        <w:t>(протокол  от 22 декабря  2015 г. № 4/15),</w:t>
      </w:r>
      <w:r w:rsidRPr="00E8083B">
        <w:rPr>
          <w:rFonts w:ascii="Times New Roman" w:eastAsia="Calibri" w:hAnsi="Times New Roman" w:cs="Times New Roman"/>
          <w:sz w:val="28"/>
          <w:szCs w:val="28"/>
          <w:lang w:eastAsia="en-US"/>
        </w:rPr>
        <w:t>ФГОС образования обучающихся с умственной отсталостью (интеллектуальными нарушениями).</w:t>
      </w:r>
    </w:p>
    <w:p w:rsidR="004B2D35" w:rsidRPr="004B2D35" w:rsidRDefault="004B2D35" w:rsidP="004B2D35">
      <w:pPr>
        <w:rPr>
          <w:rFonts w:ascii="Times New Roman" w:hAnsi="Times New Roman" w:cs="Times New Roman"/>
          <w:sz w:val="28"/>
          <w:szCs w:val="28"/>
        </w:rPr>
      </w:pPr>
      <w:r w:rsidRPr="004B2D35">
        <w:rPr>
          <w:rFonts w:ascii="Times New Roman" w:hAnsi="Times New Roman"/>
          <w:sz w:val="28"/>
          <w:szCs w:val="28"/>
        </w:rPr>
        <w:t xml:space="preserve">3. Учебником </w:t>
      </w:r>
      <w:r w:rsidRPr="004B2D35">
        <w:rPr>
          <w:rFonts w:ascii="Times New Roman" w:eastAsia="Calibri" w:hAnsi="Times New Roman" w:cs="Times New Roman"/>
          <w:sz w:val="28"/>
          <w:szCs w:val="28"/>
        </w:rPr>
        <w:t xml:space="preserve">«Мир природы и человека». </w:t>
      </w:r>
      <w:r w:rsidR="00484765">
        <w:rPr>
          <w:rFonts w:ascii="Times New Roman" w:eastAsia="Calibri" w:hAnsi="Times New Roman" w:cs="Times New Roman"/>
          <w:sz w:val="28"/>
          <w:szCs w:val="28"/>
        </w:rPr>
        <w:t>3</w:t>
      </w:r>
      <w:r w:rsidRPr="004B2D35">
        <w:rPr>
          <w:rFonts w:ascii="Times New Roman" w:eastAsia="Calibri" w:hAnsi="Times New Roman" w:cs="Times New Roman"/>
          <w:sz w:val="28"/>
          <w:szCs w:val="28"/>
        </w:rPr>
        <w:t xml:space="preserve"> класс, в 2 частях. Учебник для общеобразовательных организаций, реализующих адаптированные основные общеобразовательные программы  /  Н.Б. Матвеева, И.А. Ярочкина. -   М.: Просвещение, 2018.</w:t>
      </w:r>
    </w:p>
    <w:p w:rsidR="004B2D35" w:rsidRDefault="004B2D35" w:rsidP="004B2D35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4B2D35" w:rsidRDefault="004B2D35" w:rsidP="004B2D35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CF1A38" w:rsidRDefault="001351F7" w:rsidP="00CF1A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1D6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Учебный предмет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F1A38">
        <w:rPr>
          <w:rFonts w:ascii="Times New Roman" w:eastAsia="Times New Roman" w:hAnsi="Times New Roman" w:cs="Times New Roman"/>
          <w:b/>
          <w:sz w:val="28"/>
          <w:szCs w:val="28"/>
        </w:rPr>
        <w:t>Мир природы и человека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484765" w:rsidRDefault="00484765" w:rsidP="00D065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B2D35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</w:t>
      </w:r>
    </w:p>
    <w:p w:rsidR="00484765" w:rsidRPr="00D065C7" w:rsidRDefault="004B2D35" w:rsidP="00D065C7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241324">
        <w:rPr>
          <w:rFonts w:ascii="Times New Roman" w:hAnsi="Times New Roman"/>
          <w:b/>
          <w:sz w:val="28"/>
          <w:szCs w:val="28"/>
        </w:rPr>
        <w:t xml:space="preserve">. </w:t>
      </w:r>
      <w:r w:rsidRPr="00F40E8A">
        <w:rPr>
          <w:rFonts w:ascii="Times New Roman" w:hAnsi="Times New Roman"/>
          <w:b/>
          <w:sz w:val="28"/>
          <w:szCs w:val="28"/>
        </w:rPr>
        <w:t>Планируемые результаты освоения учебного предмета</w:t>
      </w:r>
      <w:r w:rsidR="00484765">
        <w:rPr>
          <w:b/>
          <w:sz w:val="28"/>
          <w:szCs w:val="28"/>
        </w:rPr>
        <w:t xml:space="preserve">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556BD">
        <w:rPr>
          <w:sz w:val="28"/>
          <w:szCs w:val="28"/>
        </w:rPr>
        <w:t xml:space="preserve">Для учащихся с интеллектуальными нарушениями очень важно, чтобы все обучение носило практический характер. Поэтому, помимо предметных результатов освоения программы в курсе «Мир природы и человека», реализуется программа формирования базовых учебных действий, которая представлена основными составляющими: познавательными, регулятивными, коммуникативными, личностными умениями и навыками (для детей с интеллектуальными нарушениями эти действия носят характер жизненных компетенций). В курсе «Мир природы и человека» представлены многообразные задания, иллюстративный и текстовый материал на развитие следующих жизненных компетенций: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A556BD">
        <w:rPr>
          <w:sz w:val="28"/>
          <w:szCs w:val="28"/>
        </w:rPr>
        <w:t xml:space="preserve">– адекватность представлений о собственных возможностях и ограничениях, насущно необходимом жизнеобеспечении; 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A556BD">
        <w:rPr>
          <w:sz w:val="28"/>
          <w:szCs w:val="28"/>
        </w:rPr>
        <w:t>– способность вступать в коммуникацию со взрослыми по вопросам медицинского сопровождения и создания специальных условий для пребывания в школе, своих нуждах и правах в организации обучения;</w:t>
      </w:r>
    </w:p>
    <w:p w:rsidR="00484765" w:rsidRPr="00A556BD" w:rsidRDefault="00484765" w:rsidP="00484765">
      <w:pPr>
        <w:pStyle w:val="Default"/>
        <w:jc w:val="both"/>
        <w:rPr>
          <w:sz w:val="28"/>
          <w:szCs w:val="28"/>
        </w:rPr>
      </w:pPr>
      <w:r w:rsidRPr="00A556BD">
        <w:rPr>
          <w:sz w:val="28"/>
          <w:szCs w:val="28"/>
        </w:rPr>
        <w:t xml:space="preserve"> – владение социально-бытовыми умениями в повседневной жизни;   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A556BD">
        <w:rPr>
          <w:sz w:val="28"/>
          <w:szCs w:val="28"/>
        </w:rPr>
        <w:t xml:space="preserve">– владение навыками коммуникации и принятыми ритуалами социального взаимодействия (т. е. самой формой поведения, его социальным рисунком);  – осмысление и дифференциация картины мира, ее временнопространственной организации;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A556BD">
        <w:rPr>
          <w:sz w:val="28"/>
          <w:szCs w:val="28"/>
        </w:rPr>
        <w:t xml:space="preserve"> – осмысление социального окружения, своего места в нем, принятие соответствующих возрасту ценностей и социальных ролей. 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A556BD">
        <w:rPr>
          <w:sz w:val="28"/>
          <w:szCs w:val="28"/>
        </w:rPr>
        <w:t>Таким образом, в каждой теме курса представлены задания на развитие той или иной жизненной компетенции</w:t>
      </w:r>
      <w:r>
        <w:rPr>
          <w:sz w:val="28"/>
          <w:szCs w:val="28"/>
        </w:rPr>
        <w:t xml:space="preserve">. </w:t>
      </w:r>
      <w:r w:rsidRPr="00A556BD">
        <w:rPr>
          <w:sz w:val="28"/>
          <w:szCs w:val="28"/>
        </w:rPr>
        <w:t>При изучении темы «Человек» отрабатываются навыки коммуникативных компетенций, овладения принятыми ритуалами взаимодействия и т. д. Задания на развитие жизненных компетенций  представлены в различных формах: наблюдения, практические задания, дидактические и подвижные игры, художественная литература.</w:t>
      </w:r>
      <w:r w:rsidR="007C4560">
        <w:rPr>
          <w:sz w:val="28"/>
          <w:szCs w:val="28"/>
        </w:rPr>
        <w:t xml:space="preserve"> </w:t>
      </w:r>
      <w:r w:rsidRPr="00A556BD">
        <w:rPr>
          <w:sz w:val="28"/>
          <w:szCs w:val="28"/>
        </w:rPr>
        <w:t xml:space="preserve">Для решения задачи социальной адаптации важнейшим является развитие коммуникативной функции речи, формирование культуры и стиля речи с тем, чтобы развивать у обучающихся с интеллектуальными нарушениями умение общаться и использовать полученные знания в различных социальных ситуациях в жизни.  Работа над развитием регулирующей функции речи проводится через специально организованную на уроке работу по освоению  базовых учебных навыков, таких, как: выслушивание инструкции или установки на деятельность в ходе урока, планирование работы, отчет о работе и т. д. 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A556BD">
        <w:rPr>
          <w:sz w:val="28"/>
          <w:szCs w:val="28"/>
        </w:rPr>
        <w:t>Таким образом, процесс изучения курса «Мир природы и человека» должен быть направлен на овладение следующими коммуникативными навыками: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>
        <w:t>-</w:t>
      </w:r>
      <w:r w:rsidRPr="002C722E">
        <w:rPr>
          <w:sz w:val="28"/>
          <w:szCs w:val="28"/>
        </w:rPr>
        <w:t xml:space="preserve">умением вступать в контакт и работать в группах;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2C722E">
        <w:rPr>
          <w:sz w:val="28"/>
          <w:szCs w:val="28"/>
        </w:rPr>
        <w:t xml:space="preserve"> – умением использовать принятые ритуалы социального взаимодействия с одноклассниками, сверстниками, учителями; 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2C722E">
        <w:rPr>
          <w:sz w:val="28"/>
          <w:szCs w:val="28"/>
        </w:rPr>
        <w:lastRenderedPageBreak/>
        <w:t xml:space="preserve">– умением обращаться за помощью и принимать помощь; 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2C722E">
        <w:rPr>
          <w:sz w:val="28"/>
          <w:szCs w:val="28"/>
        </w:rPr>
        <w:t xml:space="preserve">– умением слушать и понимать инструкцию к учебному заданию в разных видах деятельности и быту; 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2C722E">
        <w:rPr>
          <w:sz w:val="28"/>
          <w:szCs w:val="28"/>
        </w:rPr>
        <w:t xml:space="preserve">– умением сотрудничать со взрослыми и сверстниками в разных социальных ситуациях, доброжелательно к ним относиться, сопереживать им, конструктивно взаимодействовать с людьми; 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2C722E">
        <w:rPr>
          <w:sz w:val="28"/>
          <w:szCs w:val="28"/>
        </w:rPr>
        <w:t xml:space="preserve">– умением договариваться и изменять свое поведение в соответствии с объективным мнением большинства в конфликтных или иных ситуациях взаимодействия с окружающими.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7C4560">
        <w:rPr>
          <w:b/>
          <w:sz w:val="28"/>
          <w:szCs w:val="28"/>
        </w:rPr>
        <w:t>Предметными</w:t>
      </w:r>
      <w:r w:rsidRPr="002C722E">
        <w:rPr>
          <w:sz w:val="28"/>
          <w:szCs w:val="28"/>
        </w:rPr>
        <w:t xml:space="preserve"> результатами изучения курса «Мир природы и человека» является формирование следующих умений:</w:t>
      </w:r>
    </w:p>
    <w:p w:rsidR="00484765" w:rsidRPr="007C4560" w:rsidRDefault="00484765" w:rsidP="0048476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C4560">
        <w:rPr>
          <w:rFonts w:ascii="Times New Roman" w:hAnsi="Times New Roman" w:cs="Times New Roman"/>
          <w:b/>
          <w:i/>
          <w:sz w:val="28"/>
          <w:szCs w:val="28"/>
        </w:rPr>
        <w:t>Минимальный</w:t>
      </w:r>
    </w:p>
    <w:p w:rsidR="00484765" w:rsidRDefault="00484765" w:rsidP="00484765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A3A">
        <w:rPr>
          <w:rFonts w:ascii="Times New Roman" w:hAnsi="Times New Roman" w:cs="Times New Roman"/>
          <w:sz w:val="28"/>
          <w:szCs w:val="28"/>
        </w:rPr>
        <w:t>называть изученные объекты и явления;</w:t>
      </w:r>
    </w:p>
    <w:p w:rsidR="00484765" w:rsidRDefault="00484765" w:rsidP="00484765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4A3A">
        <w:rPr>
          <w:rFonts w:ascii="Times New Roman" w:hAnsi="Times New Roman" w:cs="Times New Roman"/>
          <w:sz w:val="28"/>
          <w:szCs w:val="28"/>
        </w:rPr>
        <w:t>различать растения сада и леса, деревья хвойные и лиственные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C4A70">
        <w:rPr>
          <w:rFonts w:ascii="Times New Roman" w:hAnsi="Times New Roman" w:cs="Times New Roman"/>
          <w:sz w:val="28"/>
          <w:szCs w:val="28"/>
        </w:rPr>
        <w:t>знать названия</w:t>
      </w:r>
      <w:r>
        <w:rPr>
          <w:rFonts w:ascii="Times New Roman" w:hAnsi="Times New Roman" w:cs="Times New Roman"/>
          <w:sz w:val="28"/>
          <w:szCs w:val="28"/>
        </w:rPr>
        <w:t xml:space="preserve"> 3-4</w:t>
      </w:r>
      <w:r w:rsidRPr="000C4A70">
        <w:rPr>
          <w:rFonts w:ascii="Times New Roman" w:hAnsi="Times New Roman" w:cs="Times New Roman"/>
          <w:sz w:val="28"/>
          <w:szCs w:val="28"/>
        </w:rPr>
        <w:t xml:space="preserve"> деревьев и кустарников, наиболее распространенных в данной местности;</w:t>
      </w:r>
    </w:p>
    <w:p w:rsidR="00484765" w:rsidRDefault="00484765" w:rsidP="00484765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A70">
        <w:rPr>
          <w:rFonts w:ascii="Times New Roman" w:hAnsi="Times New Roman" w:cs="Times New Roman"/>
          <w:sz w:val="28"/>
          <w:szCs w:val="28"/>
        </w:rPr>
        <w:t>различать домашних и диких животных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84765" w:rsidRPr="000C4A70" w:rsidRDefault="00484765" w:rsidP="00484765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4A70">
        <w:rPr>
          <w:rFonts w:ascii="Times New Roman" w:hAnsi="Times New Roman" w:cs="Times New Roman"/>
          <w:sz w:val="28"/>
          <w:szCs w:val="28"/>
        </w:rPr>
        <w:t>определять по сезонным изменениям время года</w:t>
      </w:r>
      <w:r>
        <w:rPr>
          <w:sz w:val="28"/>
          <w:szCs w:val="28"/>
        </w:rPr>
        <w:t>.</w:t>
      </w:r>
    </w:p>
    <w:p w:rsidR="00484765" w:rsidRPr="007C4560" w:rsidRDefault="00484765" w:rsidP="00484765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C4560">
        <w:rPr>
          <w:rFonts w:ascii="Times New Roman" w:hAnsi="Times New Roman" w:cs="Times New Roman"/>
          <w:b/>
          <w:i/>
          <w:sz w:val="28"/>
          <w:szCs w:val="28"/>
        </w:rPr>
        <w:t>Достаточный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2C722E">
        <w:rPr>
          <w:sz w:val="28"/>
          <w:szCs w:val="28"/>
        </w:rPr>
        <w:t xml:space="preserve">• правильно называть изученные объекты и явления;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2C722E">
        <w:rPr>
          <w:sz w:val="28"/>
          <w:szCs w:val="28"/>
        </w:rPr>
        <w:t>• сравнивать и различать растения сада и леса, деревья хвойные и лиственные, кустарники, травы, ягоды, грибы, орехи, плоды и семена растений, знать названия деревьев и кустарников, наиболее распространенных в данной местности;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2C722E">
        <w:rPr>
          <w:sz w:val="28"/>
          <w:szCs w:val="28"/>
        </w:rPr>
        <w:t xml:space="preserve"> • сравнивать и различать домашних и диких животных и птиц; описывать их повадки и образ жизни;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2C722E">
        <w:rPr>
          <w:sz w:val="28"/>
          <w:szCs w:val="28"/>
        </w:rPr>
        <w:t xml:space="preserve">• соблюдать правила питания; правила приготовления пищи и хранения продуктов питания, соблюдать требования по профилактике пищевых отравлений;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2C722E">
        <w:rPr>
          <w:sz w:val="28"/>
          <w:szCs w:val="28"/>
        </w:rPr>
        <w:t xml:space="preserve">• соотносить сезонные изменения в неживой природе с изменениями в жизни растений, животных, человека; </w:t>
      </w:r>
    </w:p>
    <w:p w:rsidR="00484765" w:rsidRDefault="00484765" w:rsidP="00484765">
      <w:pPr>
        <w:pStyle w:val="Default"/>
        <w:jc w:val="both"/>
        <w:rPr>
          <w:sz w:val="28"/>
          <w:szCs w:val="28"/>
        </w:rPr>
      </w:pPr>
      <w:r w:rsidRPr="002C722E">
        <w:rPr>
          <w:sz w:val="28"/>
          <w:szCs w:val="28"/>
        </w:rPr>
        <w:t xml:space="preserve">• определять по сезонным изменениям время года;   </w:t>
      </w:r>
    </w:p>
    <w:p w:rsidR="00484765" w:rsidRPr="00DD5504" w:rsidRDefault="00484765" w:rsidP="00484765">
      <w:pPr>
        <w:pStyle w:val="Default"/>
        <w:jc w:val="both"/>
        <w:rPr>
          <w:sz w:val="28"/>
          <w:szCs w:val="28"/>
        </w:rPr>
      </w:pPr>
      <w:r w:rsidRPr="002C722E">
        <w:rPr>
          <w:sz w:val="28"/>
          <w:szCs w:val="28"/>
        </w:rPr>
        <w:t xml:space="preserve">• определять направление ветра. </w:t>
      </w:r>
    </w:p>
    <w:p w:rsidR="00484765" w:rsidRDefault="007C4560" w:rsidP="007C45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2.</w:t>
      </w:r>
      <w:r w:rsidR="00484765" w:rsidRPr="00CF1A38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  <w:r w:rsidR="00484765" w:rsidRPr="00CF1A38">
        <w:rPr>
          <w:rFonts w:ascii="Times New Roman" w:hAnsi="Times New Roman" w:cs="Times New Roman"/>
          <w:b/>
          <w:bCs/>
          <w:sz w:val="28"/>
          <w:szCs w:val="28"/>
        </w:rPr>
        <w:t xml:space="preserve"> «Мир природы и человека»</w:t>
      </w:r>
    </w:p>
    <w:p w:rsidR="00484765" w:rsidRPr="007C4560" w:rsidRDefault="00484765" w:rsidP="007C45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C4560">
        <w:rPr>
          <w:rFonts w:ascii="Times New Roman" w:eastAsia="Times New Roman" w:hAnsi="Times New Roman" w:cs="Times New Roman"/>
          <w:i/>
          <w:sz w:val="28"/>
          <w:szCs w:val="28"/>
        </w:rPr>
        <w:t>Сезонные изменения в природе</w:t>
      </w:r>
    </w:p>
    <w:p w:rsidR="00484765" w:rsidRPr="007C4560" w:rsidRDefault="00484765" w:rsidP="007C45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C4560">
        <w:rPr>
          <w:rFonts w:ascii="Times New Roman" w:eastAsia="Times New Roman" w:hAnsi="Times New Roman" w:cs="Times New Roman"/>
          <w:i/>
          <w:sz w:val="28"/>
          <w:szCs w:val="28"/>
        </w:rPr>
        <w:t>Сезонные изменения в неживой природе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Закрепление представлений о влиянии солнца на смену времен года. Наблюдение за высотой солнца над горизонтом в разное время года: направление солнечных лучей, количество тепла и света. Изменение продолжительности дня и ночи. Восход, заход солнца.   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Формирование представлений о явлениях и состояниях неживой природы: облачность, туман, небольшой дождь, заморозки, оттепель, вьюга, метель, ледоход, жаркие дни, радуга, холодный – теплый ветер. 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Продолжение наблюдений за погодой, их описание. </w:t>
      </w:r>
    </w:p>
    <w:p w:rsidR="007C4560" w:rsidRDefault="00484765" w:rsidP="007C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Календарь. Знакомство с календарем. Названия месяцев.  </w:t>
      </w:r>
    </w:p>
    <w:p w:rsidR="00484765" w:rsidRPr="007C4560" w:rsidRDefault="00484765" w:rsidP="007C456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C4560">
        <w:rPr>
          <w:rFonts w:ascii="Times New Roman" w:eastAsia="Times New Roman" w:hAnsi="Times New Roman" w:cs="Times New Roman"/>
          <w:i/>
          <w:sz w:val="28"/>
          <w:szCs w:val="28"/>
        </w:rPr>
        <w:t>Растения и животные в разное время года .</w:t>
      </w:r>
    </w:p>
    <w:p w:rsidR="00484765" w:rsidRDefault="00484765" w:rsidP="007C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Наблюдения за растениями сада и леса в разное время года: яблоня, осина, липа, акация, орешник. Увядание и появление цветов и трав (медуница). Птицы зимующие и перелетные: </w:t>
      </w:r>
      <w:r>
        <w:rPr>
          <w:rFonts w:ascii="Times New Roman" w:eastAsia="Times New Roman" w:hAnsi="Times New Roman" w:cs="Times New Roman"/>
          <w:sz w:val="28"/>
          <w:szCs w:val="28"/>
        </w:rPr>
        <w:t>скворец</w:t>
      </w: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воробей</w:t>
      </w: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>голубь</w:t>
      </w: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Насекомые в осенний период. 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Домашние животные в разное время года. 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Лесные животные: мыши, змеи, лягушки. </w:t>
      </w:r>
    </w:p>
    <w:p w:rsidR="007C4560" w:rsidRDefault="00484765" w:rsidP="007C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>Сезонные работы в саду, огороде, труд людей в разное время года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84765" w:rsidRPr="007C4560" w:rsidRDefault="00484765" w:rsidP="007C456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C4560">
        <w:rPr>
          <w:rFonts w:ascii="Times New Roman" w:eastAsia="Times New Roman" w:hAnsi="Times New Roman" w:cs="Times New Roman"/>
          <w:i/>
          <w:sz w:val="28"/>
          <w:szCs w:val="28"/>
        </w:rPr>
        <w:t>Неживая природа</w:t>
      </w:r>
    </w:p>
    <w:p w:rsidR="00484765" w:rsidRDefault="00484765" w:rsidP="00484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Воздух и его значение в жизни растений, животных, человека. </w:t>
      </w:r>
    </w:p>
    <w:p w:rsidR="00484765" w:rsidRPr="00895077" w:rsidRDefault="00484765" w:rsidP="00484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>Термометр (элементарные представления). Измерение температуры воздуха. Ветер. Стороны горизонта: север, юг, запад, восток. Направление ветра.</w:t>
      </w:r>
    </w:p>
    <w:p w:rsidR="00484765" w:rsidRPr="007C4560" w:rsidRDefault="00484765" w:rsidP="007C4560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C4560">
        <w:rPr>
          <w:rFonts w:ascii="Times New Roman" w:eastAsia="Times New Roman" w:hAnsi="Times New Roman" w:cs="Times New Roman"/>
          <w:i/>
          <w:sz w:val="28"/>
          <w:szCs w:val="28"/>
        </w:rPr>
        <w:t>Живая природа</w:t>
      </w:r>
    </w:p>
    <w:p w:rsidR="00484765" w:rsidRPr="007C4560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C4560">
        <w:rPr>
          <w:rFonts w:ascii="Times New Roman" w:eastAsia="Times New Roman" w:hAnsi="Times New Roman" w:cs="Times New Roman"/>
          <w:i/>
          <w:sz w:val="28"/>
          <w:szCs w:val="28"/>
        </w:rPr>
        <w:t>Растения.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 Сравнение и распознавание растений по их признакам: деревья, кустарники, травы. Части растений: корень, стебель (ствол), ветки, почки, листья, цветы. Растения сада. Фруктовые деревья (2–3 названия); ягодные кустарники (2–3 названия). Внешний вид, распознавание. Плоды. Ягоды. 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>Лес. Растения леса. Деревья хвойные и лиственные, кустарники.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>Семена. Орехи. Лесные ягоды. Ягоды съедобные и несъедобные.</w:t>
      </w:r>
    </w:p>
    <w:p w:rsidR="00484765" w:rsidRPr="00895077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Грибы. Грибы съедобные и несъедобные.   </w:t>
      </w:r>
    </w:p>
    <w:p w:rsidR="00484765" w:rsidRDefault="00484765" w:rsidP="007C456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Травы полезные и травы опасные.  </w:t>
      </w:r>
    </w:p>
    <w:p w:rsidR="00484765" w:rsidRPr="007C4560" w:rsidRDefault="00484765" w:rsidP="007C4560">
      <w:pPr>
        <w:spacing w:after="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C4560">
        <w:rPr>
          <w:rFonts w:ascii="Times New Roman" w:eastAsia="Times New Roman" w:hAnsi="Times New Roman" w:cs="Times New Roman"/>
          <w:i/>
          <w:sz w:val="28"/>
          <w:szCs w:val="28"/>
        </w:rPr>
        <w:t>Животные.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Дикие обитатели леса: кабан, лось, заяц. Внешний вид, питание, повадки, образ жизни, детеныши. Приспособление диких животных к природным условиям. 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Домашние животные: свинья, корова, кролик. Внешний вид, питание, детеныши. Уход за домашними животными. </w:t>
      </w:r>
    </w:p>
    <w:p w:rsidR="00484765" w:rsidRDefault="00484765" w:rsidP="00484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Сравнение диких и домашних животных. </w:t>
      </w:r>
    </w:p>
    <w:p w:rsidR="00484765" w:rsidRDefault="00484765" w:rsidP="00484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Сходство и различия:  кабан – свинья, заяц – кролик. </w:t>
      </w:r>
    </w:p>
    <w:p w:rsidR="00484765" w:rsidRDefault="00484765" w:rsidP="0048476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Птицы. Внешний вид, питание, повадки, образ жизни. </w:t>
      </w:r>
    </w:p>
    <w:p w:rsidR="00484765" w:rsidRPr="00895077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Строение гнезд, забота о потомстве. Птицы перелетные и зимующие: ласточка, дрозд, галка, дятел. Хищные птицы: ястреб, коршун. Певчие птицы: соловей, жаворонок.  </w:t>
      </w:r>
    </w:p>
    <w:p w:rsidR="00484765" w:rsidRPr="007C4560" w:rsidRDefault="00484765" w:rsidP="007C4560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7C4560">
        <w:rPr>
          <w:rFonts w:ascii="Times New Roman" w:eastAsia="Times New Roman" w:hAnsi="Times New Roman" w:cs="Times New Roman"/>
          <w:i/>
          <w:sz w:val="28"/>
          <w:szCs w:val="28"/>
        </w:rPr>
        <w:t>Человек.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>Безопасное поведение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 Дыхание человека. Элементарные представления о строении и работе легких. 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Температура тела человека. Градусник и его назначение. Профилактика простудных заболеваний. 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Сердце, кровь. Элементарные представления о строении и работе сердца. Пульс. 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 xml:space="preserve">Питание человека. Употребление в пищу овощей, фруктов, молочных продуктов, мяса. 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lastRenderedPageBreak/>
        <w:t>Приготовление и хранение пищи</w:t>
      </w:r>
    </w:p>
    <w:p w:rsidR="00484765" w:rsidRDefault="00484765" w:rsidP="004847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95077">
        <w:rPr>
          <w:rFonts w:ascii="Times New Roman" w:eastAsia="Times New Roman" w:hAnsi="Times New Roman" w:cs="Times New Roman"/>
          <w:sz w:val="28"/>
          <w:szCs w:val="28"/>
        </w:rPr>
        <w:t>Профилактика пищевых отравлений.</w:t>
      </w:r>
    </w:p>
    <w:p w:rsidR="00484765" w:rsidRDefault="00484765" w:rsidP="007C456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84765" w:rsidRDefault="007C4560" w:rsidP="007C4560">
      <w:pPr>
        <w:pStyle w:val="a4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</w:t>
      </w:r>
      <w:r w:rsidR="00484765">
        <w:rPr>
          <w:rFonts w:ascii="Times New Roman" w:hAnsi="Times New Roman"/>
          <w:b/>
          <w:sz w:val="28"/>
          <w:szCs w:val="28"/>
        </w:rPr>
        <w:t>Таблица тематического распределения количества часов</w:t>
      </w:r>
    </w:p>
    <w:p w:rsidR="00484765" w:rsidRDefault="00484765" w:rsidP="00484765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bottomFromText="200" w:vertAnchor="text" w:horzAnchor="page" w:tblpX="2008" w:tblpY="31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3967"/>
        <w:gridCol w:w="2190"/>
        <w:gridCol w:w="2483"/>
      </w:tblGrid>
      <w:tr w:rsidR="007C4560" w:rsidTr="007C4560">
        <w:trPr>
          <w:trHeight w:val="435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  <w:jc w:val="center"/>
            </w:pPr>
            <w:r w:rsidRPr="007C4560">
              <w:t>№</w:t>
            </w:r>
          </w:p>
          <w:p w:rsidR="007C4560" w:rsidRPr="007C4560" w:rsidRDefault="007C4560" w:rsidP="007C4560">
            <w:pPr>
              <w:pStyle w:val="a3"/>
              <w:spacing w:after="0" w:afterAutospacing="0" w:line="276" w:lineRule="auto"/>
              <w:jc w:val="center"/>
            </w:pPr>
            <w:r w:rsidRPr="007C4560">
              <w:t>п/п</w:t>
            </w:r>
          </w:p>
        </w:tc>
        <w:tc>
          <w:tcPr>
            <w:tcW w:w="39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  <w:jc w:val="center"/>
            </w:pPr>
            <w:r>
              <w:t>Наимено</w:t>
            </w:r>
            <w:r w:rsidRPr="007C4560">
              <w:t>вание раздел</w:t>
            </w:r>
            <w:r>
              <w:t>ов и тем</w:t>
            </w:r>
          </w:p>
        </w:tc>
        <w:tc>
          <w:tcPr>
            <w:tcW w:w="46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7C4560" w:rsidRPr="007C4560" w:rsidRDefault="007C4560" w:rsidP="007C4560">
            <w:pPr>
              <w:pStyle w:val="a3"/>
              <w:spacing w:before="0" w:beforeAutospacing="0" w:after="0" w:afterAutospacing="0" w:line="276" w:lineRule="auto"/>
            </w:pPr>
            <w:r w:rsidRPr="007C4560">
              <w:t>Кол</w:t>
            </w:r>
            <w:r>
              <w:t>-</w:t>
            </w:r>
            <w:r w:rsidRPr="007C4560">
              <w:t>во</w:t>
            </w:r>
            <w:r>
              <w:t xml:space="preserve"> </w:t>
            </w:r>
            <w:r w:rsidRPr="007C4560">
              <w:t>часов</w:t>
            </w:r>
          </w:p>
        </w:tc>
      </w:tr>
      <w:tr w:rsidR="007C4560" w:rsidTr="007C4560">
        <w:trPr>
          <w:trHeight w:val="480"/>
        </w:trPr>
        <w:tc>
          <w:tcPr>
            <w:tcW w:w="54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  <w:jc w:val="center"/>
            </w:pPr>
          </w:p>
        </w:tc>
        <w:tc>
          <w:tcPr>
            <w:tcW w:w="39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560" w:rsidRDefault="007C4560" w:rsidP="007C4560">
            <w:pPr>
              <w:pStyle w:val="a3"/>
              <w:spacing w:after="0" w:afterAutospacing="0" w:line="276" w:lineRule="auto"/>
              <w:jc w:val="center"/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560" w:rsidRPr="007C4560" w:rsidRDefault="007C4560" w:rsidP="007C4560">
            <w:pPr>
              <w:pStyle w:val="a3"/>
              <w:spacing w:after="0"/>
            </w:pPr>
            <w:r w:rsidRPr="008466CE">
              <w:rPr>
                <w:b/>
              </w:rPr>
              <w:t>Примерная или авторская программа</w:t>
            </w: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/>
            </w:pPr>
            <w:r w:rsidRPr="008466CE">
              <w:rPr>
                <w:b/>
              </w:rPr>
              <w:t>Рабочая программа</w:t>
            </w:r>
          </w:p>
        </w:tc>
      </w:tr>
      <w:tr w:rsidR="007C4560" w:rsidTr="007C456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</w:pPr>
            <w:r>
              <w:t>1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</w:pPr>
            <w:r w:rsidRPr="007C4560">
              <w:t>Сезонные изменения  в природе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  <w:jc w:val="center"/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/>
            </w:pPr>
            <w:r w:rsidRPr="007C4560">
              <w:t>11</w:t>
            </w:r>
          </w:p>
        </w:tc>
      </w:tr>
      <w:tr w:rsidR="007C4560" w:rsidTr="007C456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</w:pPr>
            <w:r>
              <w:t>2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</w:pPr>
            <w:r w:rsidRPr="007C4560">
              <w:t>Неживая природа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  <w:jc w:val="center"/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/>
            </w:pPr>
            <w:r w:rsidRPr="007C4560">
              <w:t>4</w:t>
            </w:r>
          </w:p>
        </w:tc>
      </w:tr>
      <w:tr w:rsidR="007C4560" w:rsidTr="007C456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</w:pPr>
            <w:r>
              <w:t>3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</w:pPr>
            <w:r w:rsidRPr="007C4560">
              <w:t>Растения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  <w:jc w:val="center"/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/>
            </w:pPr>
            <w:r w:rsidRPr="007C4560">
              <w:t>7</w:t>
            </w:r>
          </w:p>
        </w:tc>
      </w:tr>
      <w:tr w:rsidR="007C4560" w:rsidTr="007C456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</w:pPr>
            <w:r>
              <w:t>4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</w:pPr>
            <w:r w:rsidRPr="007C4560">
              <w:t>Животные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  <w:jc w:val="center"/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/>
            </w:pPr>
            <w:r w:rsidRPr="007C4560">
              <w:t>5</w:t>
            </w:r>
          </w:p>
        </w:tc>
      </w:tr>
      <w:tr w:rsidR="007C4560" w:rsidTr="007C4560">
        <w:trPr>
          <w:trHeight w:val="39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</w:pPr>
            <w:r>
              <w:t>5</w:t>
            </w: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</w:pPr>
            <w:r w:rsidRPr="007C4560">
              <w:t>Человек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  <w:jc w:val="center"/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/>
            </w:pPr>
            <w:r w:rsidRPr="007C4560">
              <w:t>7</w:t>
            </w:r>
          </w:p>
        </w:tc>
      </w:tr>
      <w:tr w:rsidR="007C4560" w:rsidTr="007C4560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</w:pPr>
          </w:p>
        </w:tc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</w:pPr>
            <w:r w:rsidRPr="007C4560">
              <w:t>Итого: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C4560" w:rsidRPr="007C4560" w:rsidRDefault="007C4560" w:rsidP="007C4560">
            <w:pPr>
              <w:pStyle w:val="a3"/>
              <w:spacing w:after="0" w:afterAutospacing="0" w:line="276" w:lineRule="auto"/>
              <w:jc w:val="center"/>
            </w:pPr>
          </w:p>
        </w:tc>
        <w:tc>
          <w:tcPr>
            <w:tcW w:w="248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7C4560" w:rsidRPr="007C4560" w:rsidRDefault="007C4560" w:rsidP="007C4560">
            <w:pPr>
              <w:pStyle w:val="a3"/>
              <w:spacing w:after="0"/>
            </w:pPr>
            <w:r w:rsidRPr="007C4560">
              <w:t>34</w:t>
            </w:r>
          </w:p>
        </w:tc>
      </w:tr>
    </w:tbl>
    <w:p w:rsidR="00DB2517" w:rsidRDefault="00DB2517" w:rsidP="00DB25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4765" w:rsidRDefault="00484765" w:rsidP="00DB25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4765" w:rsidRDefault="00484765" w:rsidP="00DB25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84765" w:rsidRDefault="00484765" w:rsidP="00DB25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DB2517" w:rsidRPr="003A7FA5" w:rsidRDefault="00DB2517" w:rsidP="00DB25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СОГЛАСОВАНО                                                              СОГЛАСОВАНО</w:t>
      </w:r>
    </w:p>
    <w:p w:rsidR="00DB2517" w:rsidRPr="003A7FA5" w:rsidRDefault="00DB2517" w:rsidP="00DB25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протокол заседания  МС                                                   зам. директора по УВР</w:t>
      </w:r>
    </w:p>
    <w:p w:rsidR="00DB2517" w:rsidRPr="003A7FA5" w:rsidRDefault="00DB2517" w:rsidP="00DB25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от                     №                                                                 Л.В. Рей </w:t>
      </w:r>
    </w:p>
    <w:p w:rsidR="00DB2517" w:rsidRPr="003A7FA5" w:rsidRDefault="00DB2517" w:rsidP="00DB25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>руководитель  МС</w:t>
      </w:r>
    </w:p>
    <w:p w:rsidR="00DB2517" w:rsidRPr="003A7FA5" w:rsidRDefault="00DB2517" w:rsidP="00DB251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A7FA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Т.А. Алёхина                                                                       _____________20    г. </w:t>
      </w:r>
    </w:p>
    <w:p w:rsidR="00DB2517" w:rsidRPr="002349CF" w:rsidRDefault="00DB2517" w:rsidP="00DB2517">
      <w:pPr>
        <w:spacing w:line="240" w:lineRule="auto"/>
        <w:rPr>
          <w:sz w:val="24"/>
          <w:szCs w:val="24"/>
        </w:rPr>
      </w:pPr>
    </w:p>
    <w:p w:rsidR="006D264D" w:rsidRPr="00DB2517" w:rsidRDefault="006D264D" w:rsidP="00DB2517">
      <w:pPr>
        <w:rPr>
          <w:rFonts w:ascii="Times New Roman" w:hAnsi="Times New Roman" w:cs="Times New Roman"/>
          <w:b/>
          <w:sz w:val="28"/>
          <w:szCs w:val="28"/>
        </w:rPr>
      </w:pPr>
    </w:p>
    <w:sectPr w:rsidR="006D264D" w:rsidRPr="00DB2517" w:rsidSect="00DE5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527E" w:rsidRDefault="008E527E" w:rsidP="003A4982">
      <w:pPr>
        <w:spacing w:after="0" w:line="240" w:lineRule="auto"/>
      </w:pPr>
      <w:r>
        <w:separator/>
      </w:r>
    </w:p>
  </w:endnote>
  <w:endnote w:type="continuationSeparator" w:id="1">
    <w:p w:rsidR="008E527E" w:rsidRDefault="008E527E" w:rsidP="003A4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527E" w:rsidRDefault="008E527E" w:rsidP="003A4982">
      <w:pPr>
        <w:spacing w:after="0" w:line="240" w:lineRule="auto"/>
      </w:pPr>
      <w:r>
        <w:separator/>
      </w:r>
    </w:p>
  </w:footnote>
  <w:footnote w:type="continuationSeparator" w:id="1">
    <w:p w:rsidR="008E527E" w:rsidRDefault="008E527E" w:rsidP="003A4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E0346"/>
    <w:multiLevelType w:val="hybridMultilevel"/>
    <w:tmpl w:val="636C9CFA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 w:tplc="0419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1">
    <w:nsid w:val="02A6458D"/>
    <w:multiLevelType w:val="hybridMultilevel"/>
    <w:tmpl w:val="3FFC1B88"/>
    <w:lvl w:ilvl="0" w:tplc="93B287E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7A3118"/>
    <w:multiLevelType w:val="hybridMultilevel"/>
    <w:tmpl w:val="AF54BA82"/>
    <w:lvl w:ilvl="0" w:tplc="BEC043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F43FCD"/>
    <w:multiLevelType w:val="hybridMultilevel"/>
    <w:tmpl w:val="AC6EA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7D286C"/>
    <w:multiLevelType w:val="hybridMultilevel"/>
    <w:tmpl w:val="F04E5EE0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>
    <w:nsid w:val="282C4B65"/>
    <w:multiLevelType w:val="hybridMultilevel"/>
    <w:tmpl w:val="5B9A975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993DA6"/>
    <w:multiLevelType w:val="hybridMultilevel"/>
    <w:tmpl w:val="8174E22C"/>
    <w:lvl w:ilvl="0" w:tplc="80386B0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C97F86"/>
    <w:multiLevelType w:val="hybridMultilevel"/>
    <w:tmpl w:val="39C6EBB4"/>
    <w:lvl w:ilvl="0" w:tplc="6F988EEA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4596F6C"/>
    <w:multiLevelType w:val="hybridMultilevel"/>
    <w:tmpl w:val="E976F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E174ADB"/>
    <w:multiLevelType w:val="hybridMultilevel"/>
    <w:tmpl w:val="F0A6D4E6"/>
    <w:lvl w:ilvl="0" w:tplc="B23ADF6C">
      <w:start w:val="8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4234095B"/>
    <w:multiLevelType w:val="hybridMultilevel"/>
    <w:tmpl w:val="32847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6D5BC3"/>
    <w:multiLevelType w:val="hybridMultilevel"/>
    <w:tmpl w:val="3E4667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17D111F"/>
    <w:multiLevelType w:val="hybridMultilevel"/>
    <w:tmpl w:val="190E97F2"/>
    <w:lvl w:ilvl="0" w:tplc="04190001">
      <w:start w:val="1"/>
      <w:numFmt w:val="bullet"/>
      <w:lvlText w:val="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12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  <w:num w:numId="14">
    <w:abstractNumId w:val="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1A38"/>
    <w:rsid w:val="001351F7"/>
    <w:rsid w:val="001E1E02"/>
    <w:rsid w:val="002D3270"/>
    <w:rsid w:val="002D6E07"/>
    <w:rsid w:val="0030175B"/>
    <w:rsid w:val="003A4982"/>
    <w:rsid w:val="00484765"/>
    <w:rsid w:val="004B2D35"/>
    <w:rsid w:val="006D264D"/>
    <w:rsid w:val="007C4560"/>
    <w:rsid w:val="007D0FEC"/>
    <w:rsid w:val="008B5C88"/>
    <w:rsid w:val="008E527E"/>
    <w:rsid w:val="009A2103"/>
    <w:rsid w:val="009B27FA"/>
    <w:rsid w:val="00A84613"/>
    <w:rsid w:val="00AA1606"/>
    <w:rsid w:val="00B207E3"/>
    <w:rsid w:val="00CF1A38"/>
    <w:rsid w:val="00D065C7"/>
    <w:rsid w:val="00DB2517"/>
    <w:rsid w:val="00DE50D8"/>
    <w:rsid w:val="00ED6E26"/>
    <w:rsid w:val="00F143DB"/>
    <w:rsid w:val="00F64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0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F1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99"/>
    <w:qFormat/>
    <w:rsid w:val="00CF1A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List Paragraph"/>
    <w:basedOn w:val="a"/>
    <w:uiPriority w:val="34"/>
    <w:qFormat/>
    <w:rsid w:val="00CF1A38"/>
    <w:pPr>
      <w:ind w:left="720"/>
      <w:contextualSpacing/>
    </w:pPr>
    <w:rPr>
      <w:rFonts w:eastAsiaTheme="minorHAnsi"/>
      <w:lang w:eastAsia="en-US"/>
    </w:rPr>
  </w:style>
  <w:style w:type="paragraph" w:customStyle="1" w:styleId="Default">
    <w:name w:val="Default"/>
    <w:rsid w:val="00CF1A3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rsid w:val="00CF1A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3A4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A4982"/>
  </w:style>
  <w:style w:type="paragraph" w:styleId="a9">
    <w:name w:val="footer"/>
    <w:basedOn w:val="a"/>
    <w:link w:val="aa"/>
    <w:uiPriority w:val="99"/>
    <w:unhideWhenUsed/>
    <w:rsid w:val="003A4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A49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0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1427</Words>
  <Characters>8136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2017-09-05T17:08:00Z</dcterms:created>
  <dcterms:modified xsi:type="dcterms:W3CDTF">2018-09-05T04:58:00Z</dcterms:modified>
</cp:coreProperties>
</file>